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3D" w:rsidRDefault="00EC013D" w:rsidP="001067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CH"/>
        </w:rPr>
        <w:drawing>
          <wp:inline distT="0" distB="0" distL="0" distR="0">
            <wp:extent cx="2917804" cy="933450"/>
            <wp:effectExtent l="0" t="0" r="0" b="0"/>
            <wp:docPr id="1" name="Immagine 1" descr="C:\Users\user-003\Desktop\Logo Regi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03\Desktop\Logo Regio 2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78" cy="9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C1" w:rsidRDefault="00B51DC1" w:rsidP="0072529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013D" w:rsidRPr="00725293" w:rsidRDefault="00EC013D" w:rsidP="007252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013D">
        <w:rPr>
          <w:rFonts w:ascii="Arial" w:hAnsi="Arial" w:cs="Arial"/>
          <w:b/>
          <w:sz w:val="28"/>
          <w:szCs w:val="28"/>
        </w:rPr>
        <w:t>Programma gior</w:t>
      </w:r>
      <w:bookmarkStart w:id="0" w:name="_GoBack"/>
      <w:bookmarkEnd w:id="0"/>
      <w:r w:rsidRPr="00EC013D">
        <w:rPr>
          <w:rFonts w:ascii="Arial" w:hAnsi="Arial" w:cs="Arial"/>
          <w:b/>
          <w:sz w:val="28"/>
          <w:szCs w:val="28"/>
        </w:rPr>
        <w:t xml:space="preserve">nata formativa </w:t>
      </w:r>
    </w:p>
    <w:p w:rsidR="008F6216" w:rsidRDefault="00C05FA1" w:rsidP="00EC01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32691">
        <w:rPr>
          <w:rFonts w:ascii="Arial" w:hAnsi="Arial" w:cs="Arial"/>
          <w:b/>
          <w:sz w:val="24"/>
          <w:szCs w:val="24"/>
        </w:rPr>
        <w:t xml:space="preserve">abato </w:t>
      </w:r>
      <w:r w:rsidR="00993316">
        <w:rPr>
          <w:rFonts w:ascii="Arial" w:hAnsi="Arial" w:cs="Arial"/>
          <w:b/>
          <w:sz w:val="24"/>
          <w:szCs w:val="24"/>
        </w:rPr>
        <w:t>30</w:t>
      </w:r>
      <w:r w:rsidR="00A32691">
        <w:rPr>
          <w:rFonts w:ascii="Arial" w:hAnsi="Arial" w:cs="Arial"/>
          <w:b/>
          <w:sz w:val="24"/>
          <w:szCs w:val="24"/>
        </w:rPr>
        <w:t xml:space="preserve"> settembre 201</w:t>
      </w:r>
      <w:r w:rsidR="00993316">
        <w:rPr>
          <w:rFonts w:ascii="Arial" w:hAnsi="Arial" w:cs="Arial"/>
          <w:b/>
          <w:sz w:val="24"/>
          <w:szCs w:val="24"/>
        </w:rPr>
        <w:t>7</w:t>
      </w:r>
      <w:r w:rsidR="0093442B">
        <w:rPr>
          <w:rFonts w:ascii="Arial" w:hAnsi="Arial" w:cs="Arial"/>
          <w:b/>
          <w:sz w:val="24"/>
          <w:szCs w:val="24"/>
        </w:rPr>
        <w:t xml:space="preserve"> </w:t>
      </w:r>
    </w:p>
    <w:p w:rsidR="00EC013D" w:rsidRDefault="00EC013D" w:rsidP="00EC01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Professionale del Verde, Mezzana (Cantone Ticino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C013D" w:rsidRPr="00B51DC1" w:rsidRDefault="00EC013D" w:rsidP="00EC013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72893" w:rsidRPr="00B51DC1" w:rsidRDefault="00143548" w:rsidP="007252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51DC1">
        <w:rPr>
          <w:rFonts w:ascii="Arial" w:hAnsi="Arial" w:cs="Arial"/>
          <w:b/>
          <w:sz w:val="28"/>
          <w:szCs w:val="28"/>
        </w:rPr>
        <w:t>ACQUA</w:t>
      </w:r>
      <w:r w:rsidR="006501E1" w:rsidRPr="00B51DC1">
        <w:rPr>
          <w:rFonts w:ascii="Arial" w:hAnsi="Arial" w:cs="Arial"/>
          <w:b/>
          <w:sz w:val="28"/>
          <w:szCs w:val="28"/>
        </w:rPr>
        <w:t xml:space="preserve"> </w:t>
      </w:r>
      <w:r w:rsidRPr="00B51DC1">
        <w:rPr>
          <w:rFonts w:ascii="Arial" w:hAnsi="Arial" w:cs="Arial"/>
          <w:b/>
          <w:sz w:val="28"/>
          <w:szCs w:val="28"/>
        </w:rPr>
        <w:t>–</w:t>
      </w:r>
      <w:r w:rsidR="006501E1" w:rsidRPr="00B51DC1">
        <w:rPr>
          <w:rFonts w:ascii="Arial" w:hAnsi="Arial" w:cs="Arial"/>
          <w:b/>
          <w:sz w:val="28"/>
          <w:szCs w:val="28"/>
        </w:rPr>
        <w:t xml:space="preserve"> </w:t>
      </w:r>
      <w:r w:rsidR="005571CE" w:rsidRPr="00B51DC1">
        <w:rPr>
          <w:rFonts w:ascii="Arial" w:hAnsi="Arial" w:cs="Arial"/>
          <w:b/>
          <w:sz w:val="28"/>
          <w:szCs w:val="28"/>
        </w:rPr>
        <w:t>Risorsa che unisce</w:t>
      </w:r>
    </w:p>
    <w:p w:rsidR="00725293" w:rsidRDefault="00725293" w:rsidP="007252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5293" w:rsidRPr="00725293" w:rsidRDefault="00725293" w:rsidP="0072529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4E32" w:rsidRPr="00937E81" w:rsidRDefault="006501E1" w:rsidP="001D1C6F">
      <w:pPr>
        <w:spacing w:after="0"/>
        <w:jc w:val="both"/>
        <w:rPr>
          <w:rFonts w:ascii="Arial" w:hAnsi="Arial" w:cs="Arial"/>
          <w:b/>
        </w:rPr>
      </w:pPr>
      <w:r w:rsidRPr="003037E5">
        <w:rPr>
          <w:rFonts w:ascii="Arial" w:hAnsi="Arial" w:cs="Arial"/>
        </w:rPr>
        <w:t xml:space="preserve"> </w:t>
      </w:r>
      <w:r w:rsidR="00725293" w:rsidRPr="003037E5">
        <w:rPr>
          <w:rFonts w:ascii="Arial" w:hAnsi="Arial" w:cs="Arial"/>
        </w:rPr>
        <w:t xml:space="preserve"> </w:t>
      </w:r>
      <w:r w:rsidR="00B51DC1">
        <w:rPr>
          <w:rFonts w:ascii="Arial" w:hAnsi="Arial" w:cs="Arial"/>
        </w:rPr>
        <w:t xml:space="preserve"> </w:t>
      </w:r>
      <w:r w:rsidR="00A32691" w:rsidRPr="003037E5">
        <w:rPr>
          <w:rFonts w:ascii="Arial" w:hAnsi="Arial" w:cs="Arial"/>
        </w:rPr>
        <w:t xml:space="preserve">9.30 – </w:t>
      </w:r>
      <w:r w:rsidR="00B51DC1">
        <w:rPr>
          <w:rFonts w:ascii="Arial" w:hAnsi="Arial" w:cs="Arial"/>
        </w:rPr>
        <w:t>9.50</w:t>
      </w:r>
      <w:r w:rsidRPr="003037E5">
        <w:rPr>
          <w:rFonts w:ascii="Arial" w:hAnsi="Arial" w:cs="Arial"/>
        </w:rPr>
        <w:tab/>
      </w:r>
      <w:r w:rsidR="003037E5">
        <w:rPr>
          <w:rFonts w:ascii="Arial" w:hAnsi="Arial" w:cs="Arial"/>
        </w:rPr>
        <w:tab/>
      </w:r>
      <w:proofErr w:type="gramStart"/>
      <w:r w:rsidR="0047572B">
        <w:rPr>
          <w:rFonts w:ascii="Arial" w:hAnsi="Arial" w:cs="Arial"/>
          <w:b/>
        </w:rPr>
        <w:t>Benvenuto e i</w:t>
      </w:r>
      <w:r w:rsidR="001D1C6F" w:rsidRPr="00937E81">
        <w:rPr>
          <w:rFonts w:ascii="Arial" w:hAnsi="Arial" w:cs="Arial"/>
          <w:b/>
        </w:rPr>
        <w:t>ntroduzione a</w:t>
      </w:r>
      <w:r w:rsidR="0047572B">
        <w:rPr>
          <w:rFonts w:ascii="Arial" w:hAnsi="Arial" w:cs="Arial"/>
          <w:b/>
        </w:rPr>
        <w:t>l p</w:t>
      </w:r>
      <w:r w:rsidRPr="00937E81">
        <w:rPr>
          <w:rFonts w:ascii="Arial" w:hAnsi="Arial" w:cs="Arial"/>
          <w:b/>
        </w:rPr>
        <w:t>rogetto</w:t>
      </w:r>
      <w:r w:rsidR="00CE4332" w:rsidRPr="00937E81">
        <w:rPr>
          <w:rFonts w:ascii="Arial" w:hAnsi="Arial" w:cs="Arial"/>
          <w:b/>
        </w:rPr>
        <w:t xml:space="preserve"> e alla </w:t>
      </w:r>
      <w:r w:rsidR="0047572B">
        <w:rPr>
          <w:rFonts w:ascii="Arial" w:hAnsi="Arial" w:cs="Arial"/>
          <w:b/>
        </w:rPr>
        <w:t>g</w:t>
      </w:r>
      <w:r w:rsidR="001D1C6F" w:rsidRPr="00937E81">
        <w:rPr>
          <w:rFonts w:ascii="Arial" w:hAnsi="Arial" w:cs="Arial"/>
          <w:b/>
        </w:rPr>
        <w:t>iornata</w:t>
      </w:r>
      <w:proofErr w:type="gramEnd"/>
    </w:p>
    <w:p w:rsidR="00725293" w:rsidRPr="00143548" w:rsidRDefault="00725293" w:rsidP="003037E5">
      <w:pPr>
        <w:spacing w:after="0"/>
        <w:jc w:val="both"/>
        <w:rPr>
          <w:rFonts w:ascii="Arial" w:hAnsi="Arial" w:cs="Arial"/>
        </w:rPr>
      </w:pPr>
      <w:r w:rsidRPr="00143548">
        <w:rPr>
          <w:rFonts w:ascii="Arial" w:hAnsi="Arial" w:cs="Arial"/>
        </w:rPr>
        <w:tab/>
      </w:r>
      <w:r w:rsidRPr="00143548">
        <w:rPr>
          <w:rFonts w:ascii="Arial" w:hAnsi="Arial" w:cs="Arial"/>
        </w:rPr>
        <w:tab/>
      </w:r>
      <w:r w:rsidRPr="00143548">
        <w:rPr>
          <w:rFonts w:ascii="Arial" w:hAnsi="Arial" w:cs="Arial"/>
        </w:rPr>
        <w:tab/>
      </w:r>
      <w:r w:rsidR="00CE4332" w:rsidRPr="00143548">
        <w:rPr>
          <w:rFonts w:ascii="Arial" w:hAnsi="Arial" w:cs="Arial"/>
        </w:rPr>
        <w:t>Alma Pedretti, Aggiunta Capo-</w:t>
      </w:r>
      <w:r w:rsidR="00143548" w:rsidRPr="00143548">
        <w:rPr>
          <w:rFonts w:ascii="Arial" w:hAnsi="Arial" w:cs="Arial"/>
        </w:rPr>
        <w:t>Ufficio S</w:t>
      </w:r>
      <w:r w:rsidR="001D1C6F" w:rsidRPr="00143548">
        <w:rPr>
          <w:rFonts w:ascii="Arial" w:hAnsi="Arial" w:cs="Arial"/>
        </w:rPr>
        <w:t>cuole comunali</w:t>
      </w:r>
      <w:r w:rsidR="00CE4332" w:rsidRPr="00143548">
        <w:rPr>
          <w:rFonts w:ascii="Arial" w:hAnsi="Arial" w:cs="Arial"/>
        </w:rPr>
        <w:t xml:space="preserve"> DECS Cantone Ticino</w:t>
      </w:r>
    </w:p>
    <w:p w:rsidR="001D1C6F" w:rsidRPr="00143548" w:rsidRDefault="00CE4332" w:rsidP="001D1C6F">
      <w:pPr>
        <w:spacing w:after="0"/>
        <w:jc w:val="both"/>
        <w:rPr>
          <w:rFonts w:ascii="Arial" w:hAnsi="Arial" w:cs="Arial"/>
        </w:rPr>
      </w:pPr>
      <w:r w:rsidRPr="00143548">
        <w:rPr>
          <w:rFonts w:ascii="Arial" w:hAnsi="Arial" w:cs="Arial"/>
        </w:rPr>
        <w:tab/>
      </w:r>
      <w:r w:rsidRPr="00143548">
        <w:rPr>
          <w:rFonts w:ascii="Arial" w:hAnsi="Arial" w:cs="Arial"/>
        </w:rPr>
        <w:tab/>
      </w:r>
      <w:r w:rsidRPr="00143548">
        <w:rPr>
          <w:rFonts w:ascii="Arial" w:hAnsi="Arial" w:cs="Arial"/>
        </w:rPr>
        <w:tab/>
        <w:t>Katia Balemi, Capo-S</w:t>
      </w:r>
      <w:r w:rsidR="00143548" w:rsidRPr="00143548">
        <w:rPr>
          <w:rFonts w:ascii="Arial" w:hAnsi="Arial" w:cs="Arial"/>
        </w:rPr>
        <w:t>taff Divisione A</w:t>
      </w:r>
      <w:r w:rsidR="001D1C6F" w:rsidRPr="00143548">
        <w:rPr>
          <w:rFonts w:ascii="Arial" w:hAnsi="Arial" w:cs="Arial"/>
        </w:rPr>
        <w:t>mbiente</w:t>
      </w:r>
      <w:r w:rsidRPr="00143548">
        <w:rPr>
          <w:rFonts w:ascii="Arial" w:hAnsi="Arial" w:cs="Arial"/>
        </w:rPr>
        <w:t xml:space="preserve"> DT </w:t>
      </w:r>
      <w:r w:rsidR="003037E5" w:rsidRPr="00143548">
        <w:rPr>
          <w:rFonts w:ascii="Arial" w:hAnsi="Arial" w:cs="Arial"/>
        </w:rPr>
        <w:t>Cantone Ticino</w:t>
      </w:r>
    </w:p>
    <w:p w:rsidR="001D1C6F" w:rsidRPr="003037E5" w:rsidRDefault="001D1C6F" w:rsidP="00143548">
      <w:pPr>
        <w:spacing w:after="0"/>
        <w:rPr>
          <w:rFonts w:ascii="Arial" w:hAnsi="Arial" w:cs="Arial"/>
        </w:rPr>
      </w:pPr>
    </w:p>
    <w:p w:rsidR="00143548" w:rsidRPr="00143548" w:rsidRDefault="00B51DC1" w:rsidP="00143548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9.50</w:t>
      </w:r>
      <w:r w:rsidR="00143548" w:rsidRPr="003037E5">
        <w:rPr>
          <w:rFonts w:ascii="Arial" w:hAnsi="Arial" w:cs="Arial"/>
        </w:rPr>
        <w:t xml:space="preserve"> – 1</w:t>
      </w:r>
      <w:r w:rsidR="00143548">
        <w:rPr>
          <w:rFonts w:ascii="Arial" w:hAnsi="Arial" w:cs="Arial"/>
        </w:rPr>
        <w:t>0</w:t>
      </w:r>
      <w:r w:rsidR="00143548" w:rsidRPr="003037E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43548">
        <w:rPr>
          <w:rFonts w:ascii="Arial" w:hAnsi="Arial" w:cs="Arial"/>
        </w:rPr>
        <w:t>0</w:t>
      </w:r>
      <w:r w:rsidR="00143548">
        <w:rPr>
          <w:rFonts w:ascii="Arial" w:hAnsi="Arial" w:cs="Arial"/>
        </w:rPr>
        <w:tab/>
      </w:r>
      <w:r w:rsidR="00937E81" w:rsidRPr="00937E81">
        <w:rPr>
          <w:rFonts w:ascii="Arial" w:hAnsi="Arial" w:cs="Arial"/>
          <w:b/>
        </w:rPr>
        <w:t>Vita in acqua: habitat e fauna</w:t>
      </w:r>
    </w:p>
    <w:p w:rsidR="00143548" w:rsidRPr="00143548" w:rsidRDefault="00143548" w:rsidP="00143548">
      <w:pPr>
        <w:spacing w:after="0"/>
        <w:rPr>
          <w:rFonts w:ascii="Arial" w:hAnsi="Arial" w:cs="Arial"/>
        </w:rPr>
      </w:pPr>
      <w:r w:rsidRPr="00143548">
        <w:rPr>
          <w:rFonts w:ascii="Arial" w:hAnsi="Arial" w:cs="Arial"/>
        </w:rPr>
        <w:tab/>
      </w:r>
      <w:r w:rsidRPr="00143548">
        <w:rPr>
          <w:rFonts w:ascii="Arial" w:hAnsi="Arial" w:cs="Arial"/>
        </w:rPr>
        <w:tab/>
      </w:r>
      <w:r w:rsidRPr="00143548">
        <w:rPr>
          <w:rFonts w:ascii="Arial" w:hAnsi="Arial" w:cs="Arial"/>
        </w:rPr>
        <w:tab/>
        <w:t>G</w:t>
      </w:r>
      <w:r w:rsidR="00937E81">
        <w:rPr>
          <w:rFonts w:ascii="Arial" w:hAnsi="Arial" w:cs="Arial"/>
        </w:rPr>
        <w:t xml:space="preserve">iuliana Cavalli, </w:t>
      </w:r>
      <w:r w:rsidR="006338F1">
        <w:rPr>
          <w:rFonts w:ascii="Arial" w:hAnsi="Arial" w:cs="Arial"/>
        </w:rPr>
        <w:t>T</w:t>
      </w:r>
      <w:r w:rsidR="00937E81">
        <w:rPr>
          <w:rFonts w:ascii="Arial" w:hAnsi="Arial" w:cs="Arial"/>
        </w:rPr>
        <w:t>ecnico naturalista ERSAF per LIFE Gestire 2020</w:t>
      </w:r>
    </w:p>
    <w:p w:rsidR="00143548" w:rsidRDefault="00143548" w:rsidP="001D1C6F">
      <w:pPr>
        <w:spacing w:after="0"/>
        <w:ind w:left="2124" w:hanging="2124"/>
        <w:jc w:val="both"/>
        <w:rPr>
          <w:rFonts w:ascii="Arial" w:hAnsi="Arial" w:cs="Arial"/>
        </w:rPr>
      </w:pPr>
    </w:p>
    <w:p w:rsidR="00937E81" w:rsidRDefault="00B51DC1" w:rsidP="00937E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10.1</w:t>
      </w:r>
      <w:r w:rsidR="00937E81">
        <w:rPr>
          <w:rFonts w:ascii="Arial" w:hAnsi="Arial" w:cs="Arial"/>
        </w:rPr>
        <w:t xml:space="preserve">0 </w:t>
      </w:r>
      <w:r w:rsidR="00937E81" w:rsidRPr="003037E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10.3</w:t>
      </w:r>
      <w:r w:rsidR="00937E81">
        <w:rPr>
          <w:rFonts w:ascii="Arial" w:hAnsi="Arial" w:cs="Arial"/>
        </w:rPr>
        <w:t>0</w:t>
      </w:r>
      <w:r w:rsidR="00937E81">
        <w:rPr>
          <w:rFonts w:ascii="Arial" w:hAnsi="Arial" w:cs="Arial"/>
        </w:rPr>
        <w:tab/>
      </w:r>
      <w:r w:rsidR="00937E81">
        <w:rPr>
          <w:rFonts w:ascii="Arial" w:hAnsi="Arial" w:cs="Arial"/>
        </w:rPr>
        <w:tab/>
      </w:r>
      <w:proofErr w:type="gramStart"/>
      <w:r w:rsidR="00937E81" w:rsidRPr="00937E81">
        <w:rPr>
          <w:rFonts w:ascii="Arial" w:hAnsi="Arial" w:cs="Arial"/>
          <w:b/>
        </w:rPr>
        <w:t>Le casette dell’acqua: corretto utilizzo e gestione dell’acqua potabile</w:t>
      </w:r>
      <w:proofErr w:type="gramEnd"/>
    </w:p>
    <w:p w:rsidR="00937E81" w:rsidRPr="00143548" w:rsidRDefault="00937E81" w:rsidP="00937E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Franco Binaghi, Dirigente </w:t>
      </w:r>
      <w:r w:rsidR="008F4626">
        <w:rPr>
          <w:rFonts w:ascii="Arial" w:hAnsi="Arial" w:cs="Arial"/>
        </w:rPr>
        <w:t xml:space="preserve">Settore Ecologia e Ambiente </w:t>
      </w:r>
      <w:r>
        <w:rPr>
          <w:rFonts w:ascii="Arial" w:hAnsi="Arial" w:cs="Arial"/>
        </w:rPr>
        <w:t>Provincia di Como</w:t>
      </w:r>
    </w:p>
    <w:p w:rsidR="00937E81" w:rsidRPr="00143548" w:rsidRDefault="00937E81" w:rsidP="00937E81">
      <w:pPr>
        <w:spacing w:after="0"/>
        <w:ind w:left="2124" w:hanging="2124"/>
        <w:jc w:val="both"/>
        <w:rPr>
          <w:rFonts w:ascii="Arial" w:hAnsi="Arial" w:cs="Arial"/>
        </w:rPr>
      </w:pPr>
    </w:p>
    <w:p w:rsidR="00143548" w:rsidRDefault="00026C1C" w:rsidP="001D1C6F">
      <w:pPr>
        <w:spacing w:after="0"/>
        <w:ind w:left="2124" w:hanging="2124"/>
        <w:jc w:val="both"/>
        <w:rPr>
          <w:rFonts w:ascii="Arial" w:hAnsi="Arial" w:cs="Arial"/>
        </w:rPr>
      </w:pPr>
      <w:r w:rsidRPr="003037E5">
        <w:rPr>
          <w:rFonts w:ascii="Arial" w:hAnsi="Arial" w:cs="Arial"/>
        </w:rPr>
        <w:t>10.</w:t>
      </w:r>
      <w:r w:rsidR="00B51DC1">
        <w:rPr>
          <w:rFonts w:ascii="Arial" w:hAnsi="Arial" w:cs="Arial"/>
        </w:rPr>
        <w:t>3</w:t>
      </w:r>
      <w:r w:rsidR="00F53FA6" w:rsidRPr="003037E5">
        <w:rPr>
          <w:rFonts w:ascii="Arial" w:hAnsi="Arial" w:cs="Arial"/>
        </w:rPr>
        <w:t xml:space="preserve">0 – </w:t>
      </w:r>
      <w:r w:rsidR="00B51DC1">
        <w:rPr>
          <w:rFonts w:ascii="Arial" w:hAnsi="Arial" w:cs="Arial"/>
        </w:rPr>
        <w:t>10.45</w:t>
      </w:r>
      <w:r w:rsidR="00645801" w:rsidRPr="003037E5">
        <w:rPr>
          <w:rFonts w:ascii="Arial" w:hAnsi="Arial" w:cs="Arial"/>
        </w:rPr>
        <w:tab/>
      </w:r>
      <w:r w:rsidR="00143548">
        <w:rPr>
          <w:rFonts w:ascii="Arial" w:hAnsi="Arial" w:cs="Arial"/>
        </w:rPr>
        <w:t>Pausa</w:t>
      </w:r>
    </w:p>
    <w:p w:rsidR="00143548" w:rsidRDefault="00143548" w:rsidP="001D1C6F">
      <w:pPr>
        <w:spacing w:after="0"/>
        <w:ind w:left="2124" w:hanging="2124"/>
        <w:jc w:val="both"/>
        <w:rPr>
          <w:rFonts w:ascii="Arial" w:hAnsi="Arial" w:cs="Arial"/>
        </w:rPr>
      </w:pPr>
    </w:p>
    <w:p w:rsidR="0039051D" w:rsidRPr="00AB4CFC" w:rsidRDefault="00B51DC1" w:rsidP="00937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10.45</w:t>
      </w:r>
      <w:r w:rsidR="003210AC" w:rsidRPr="00AB4CFC">
        <w:rPr>
          <w:rFonts w:ascii="Arial" w:hAnsi="Arial" w:cs="Arial"/>
        </w:rPr>
        <w:t xml:space="preserve"> – </w:t>
      </w:r>
      <w:r w:rsidR="009D67C1" w:rsidRPr="00AB4CFC">
        <w:rPr>
          <w:rFonts w:ascii="Arial" w:hAnsi="Arial" w:cs="Arial"/>
        </w:rPr>
        <w:t>1</w:t>
      </w:r>
      <w:r w:rsidR="00492E80" w:rsidRPr="00AB4CFC">
        <w:rPr>
          <w:rFonts w:ascii="Arial" w:hAnsi="Arial" w:cs="Arial"/>
        </w:rPr>
        <w:t>2</w:t>
      </w:r>
      <w:r w:rsidR="009D67C1" w:rsidRPr="00AB4CFC">
        <w:rPr>
          <w:rFonts w:ascii="Arial" w:hAnsi="Arial" w:cs="Arial"/>
        </w:rPr>
        <w:t>.</w:t>
      </w:r>
      <w:r w:rsidR="004719FE" w:rsidRPr="00AB4CFC">
        <w:rPr>
          <w:rFonts w:ascii="Arial" w:hAnsi="Arial" w:cs="Arial"/>
        </w:rPr>
        <w:t>3</w:t>
      </w:r>
      <w:r w:rsidR="009D67C1" w:rsidRPr="00AB4CFC">
        <w:rPr>
          <w:rFonts w:ascii="Arial" w:hAnsi="Arial" w:cs="Arial"/>
        </w:rPr>
        <w:t>0</w:t>
      </w:r>
      <w:r w:rsidR="009D67C1" w:rsidRPr="00AB4CFC">
        <w:rPr>
          <w:rFonts w:ascii="Arial" w:hAnsi="Arial" w:cs="Arial"/>
        </w:rPr>
        <w:tab/>
      </w:r>
      <w:r w:rsidR="003210AC" w:rsidRPr="00AB4CFC">
        <w:rPr>
          <w:rFonts w:ascii="Arial" w:hAnsi="Arial" w:cs="Arial"/>
        </w:rPr>
        <w:tab/>
      </w:r>
      <w:r w:rsidR="00937E81" w:rsidRPr="00AB4CFC">
        <w:rPr>
          <w:rFonts w:ascii="Arial" w:hAnsi="Arial" w:cs="Arial"/>
          <w:b/>
        </w:rPr>
        <w:t>Acqua</w:t>
      </w:r>
      <w:r w:rsidR="006338F1">
        <w:rPr>
          <w:rFonts w:ascii="Arial" w:hAnsi="Arial" w:cs="Arial"/>
          <w:b/>
        </w:rPr>
        <w:t>:</w:t>
      </w:r>
      <w:r w:rsidR="00937E81" w:rsidRPr="00AB4CFC">
        <w:rPr>
          <w:rFonts w:ascii="Arial" w:hAnsi="Arial" w:cs="Arial"/>
          <w:b/>
        </w:rPr>
        <w:t xml:space="preserve"> flussi, serbatoi e rubinetti</w:t>
      </w:r>
    </w:p>
    <w:p w:rsidR="00937E81" w:rsidRPr="00AB4CFC" w:rsidRDefault="00937E81" w:rsidP="00937E81">
      <w:pPr>
        <w:spacing w:after="0"/>
        <w:ind w:left="2124"/>
        <w:rPr>
          <w:rFonts w:ascii="Arial" w:hAnsi="Arial" w:cs="Arial"/>
        </w:rPr>
      </w:pPr>
      <w:proofErr w:type="gramStart"/>
      <w:r w:rsidRPr="00AB4CFC">
        <w:rPr>
          <w:rFonts w:ascii="Arial" w:hAnsi="Arial" w:cs="Arial"/>
        </w:rPr>
        <w:t xml:space="preserve">Nicolò </w:t>
      </w:r>
      <w:proofErr w:type="spellStart"/>
      <w:r w:rsidRPr="00AB4CFC">
        <w:rPr>
          <w:rFonts w:ascii="Arial" w:hAnsi="Arial" w:cs="Arial"/>
        </w:rPr>
        <w:t>Os</w:t>
      </w:r>
      <w:r w:rsidR="008F4626">
        <w:rPr>
          <w:rFonts w:ascii="Arial" w:hAnsi="Arial" w:cs="Arial"/>
        </w:rPr>
        <w:t>t</w:t>
      </w:r>
      <w:r w:rsidRPr="00AB4CFC">
        <w:rPr>
          <w:rFonts w:ascii="Arial" w:hAnsi="Arial" w:cs="Arial"/>
        </w:rPr>
        <w:t>erwalder</w:t>
      </w:r>
      <w:proofErr w:type="spellEnd"/>
      <w:r w:rsidRPr="00AB4CFC">
        <w:rPr>
          <w:rFonts w:ascii="Arial" w:hAnsi="Arial" w:cs="Arial"/>
        </w:rPr>
        <w:t>, docente SM e consulente scuole comunali e medie Cantone Ticino</w:t>
      </w:r>
      <w:proofErr w:type="gramEnd"/>
    </w:p>
    <w:p w:rsidR="00B94884" w:rsidRPr="00AB4CFC" w:rsidRDefault="00B94884" w:rsidP="00937E81">
      <w:pPr>
        <w:spacing w:after="0"/>
        <w:ind w:left="2124"/>
        <w:rPr>
          <w:rFonts w:ascii="Arial" w:hAnsi="Arial" w:cs="Arial"/>
          <w:b/>
        </w:rPr>
      </w:pPr>
      <w:r w:rsidRPr="00AB4CFC">
        <w:rPr>
          <w:rFonts w:ascii="Arial" w:hAnsi="Arial" w:cs="Arial"/>
          <w:b/>
        </w:rPr>
        <w:t>Quanta scienza in un bicchier d’acqua</w:t>
      </w:r>
    </w:p>
    <w:p w:rsidR="00B94884" w:rsidRPr="00AB4CFC" w:rsidRDefault="00B94884" w:rsidP="00937E81">
      <w:pPr>
        <w:spacing w:after="0"/>
        <w:ind w:left="2124"/>
        <w:rPr>
          <w:rFonts w:ascii="Arial" w:hAnsi="Arial" w:cs="Arial"/>
        </w:rPr>
      </w:pPr>
      <w:r w:rsidRPr="00AB4CFC">
        <w:rPr>
          <w:rFonts w:ascii="Arial" w:hAnsi="Arial" w:cs="Arial"/>
        </w:rPr>
        <w:t xml:space="preserve">Giovanni Pellegri e Janos </w:t>
      </w:r>
      <w:proofErr w:type="spellStart"/>
      <w:r w:rsidRPr="00AB4CFC">
        <w:rPr>
          <w:rFonts w:ascii="Arial" w:hAnsi="Arial" w:cs="Arial"/>
        </w:rPr>
        <w:t>Cont</w:t>
      </w:r>
      <w:proofErr w:type="spellEnd"/>
      <w:r w:rsidRPr="00AB4CFC">
        <w:rPr>
          <w:rFonts w:ascii="Arial" w:hAnsi="Arial" w:cs="Arial"/>
        </w:rPr>
        <w:t xml:space="preserve">, L’ideatorio, Università </w:t>
      </w:r>
      <w:r w:rsidR="00C60D12" w:rsidRPr="00AB4CFC">
        <w:rPr>
          <w:rFonts w:ascii="Arial" w:hAnsi="Arial" w:cs="Arial"/>
        </w:rPr>
        <w:t>della Svizzera italiana</w:t>
      </w:r>
    </w:p>
    <w:p w:rsidR="00937E81" w:rsidRPr="00AB4CFC" w:rsidRDefault="00937E81" w:rsidP="00937E81">
      <w:pPr>
        <w:spacing w:after="0"/>
        <w:ind w:left="1416" w:firstLine="708"/>
        <w:rPr>
          <w:rFonts w:ascii="Arial" w:hAnsi="Arial" w:cs="Arial"/>
          <w:b/>
        </w:rPr>
      </w:pPr>
      <w:r w:rsidRPr="00AB4CFC">
        <w:rPr>
          <w:rFonts w:ascii="Arial" w:hAnsi="Arial" w:cs="Arial"/>
          <w:b/>
        </w:rPr>
        <w:t xml:space="preserve">Giocare con l’acqua – </w:t>
      </w:r>
      <w:r w:rsidR="006338F1">
        <w:rPr>
          <w:rFonts w:ascii="Arial" w:hAnsi="Arial" w:cs="Arial"/>
          <w:b/>
        </w:rPr>
        <w:t>V</w:t>
      </w:r>
      <w:r w:rsidRPr="00AB4CFC">
        <w:rPr>
          <w:rFonts w:ascii="Arial" w:hAnsi="Arial" w:cs="Arial"/>
          <w:b/>
        </w:rPr>
        <w:t>ivere con l’</w:t>
      </w:r>
      <w:proofErr w:type="gramStart"/>
      <w:r w:rsidRPr="00AB4CFC">
        <w:rPr>
          <w:rFonts w:ascii="Arial" w:hAnsi="Arial" w:cs="Arial"/>
          <w:b/>
        </w:rPr>
        <w:t>acqua</w:t>
      </w:r>
      <w:proofErr w:type="gramEnd"/>
    </w:p>
    <w:p w:rsidR="00B62520" w:rsidRPr="00AB4CFC" w:rsidRDefault="00937E81" w:rsidP="00937E81">
      <w:pPr>
        <w:spacing w:after="0"/>
        <w:ind w:left="1416" w:firstLine="708"/>
        <w:rPr>
          <w:rFonts w:ascii="Arial" w:hAnsi="Arial" w:cs="Arial"/>
        </w:rPr>
      </w:pPr>
      <w:r w:rsidRPr="00AB4CFC">
        <w:rPr>
          <w:rFonts w:ascii="Arial" w:hAnsi="Arial" w:cs="Arial"/>
        </w:rPr>
        <w:t xml:space="preserve">Cristiana </w:t>
      </w:r>
      <w:proofErr w:type="spellStart"/>
      <w:r w:rsidRPr="00AB4CFC">
        <w:rPr>
          <w:rFonts w:ascii="Arial" w:hAnsi="Arial" w:cs="Arial"/>
        </w:rPr>
        <w:t>Barzaghi</w:t>
      </w:r>
      <w:proofErr w:type="spellEnd"/>
      <w:r w:rsidRPr="00AB4CFC">
        <w:rPr>
          <w:rFonts w:ascii="Arial" w:hAnsi="Arial" w:cs="Arial"/>
        </w:rPr>
        <w:t xml:space="preserve">, Silvia </w:t>
      </w:r>
      <w:proofErr w:type="spellStart"/>
      <w:r w:rsidRPr="00AB4CFC">
        <w:rPr>
          <w:rFonts w:ascii="Arial" w:hAnsi="Arial" w:cs="Arial"/>
        </w:rPr>
        <w:t>Antognoli</w:t>
      </w:r>
      <w:proofErr w:type="spellEnd"/>
      <w:r w:rsidR="00C02008" w:rsidRPr="00AB4CFC">
        <w:rPr>
          <w:rFonts w:ascii="Arial" w:hAnsi="Arial" w:cs="Arial"/>
        </w:rPr>
        <w:t xml:space="preserve">, </w:t>
      </w:r>
      <w:r w:rsidR="00B62520" w:rsidRPr="00AB4CFC">
        <w:rPr>
          <w:rFonts w:ascii="Arial" w:hAnsi="Arial" w:cs="Arial"/>
        </w:rPr>
        <w:t xml:space="preserve">educatrici ambientali </w:t>
      </w:r>
    </w:p>
    <w:p w:rsidR="00C60D12" w:rsidRPr="00AB4CFC" w:rsidRDefault="00A14F65" w:rsidP="00937E81">
      <w:pPr>
        <w:spacing w:after="0"/>
        <w:ind w:left="1416" w:firstLine="708"/>
        <w:rPr>
          <w:rFonts w:ascii="Arial" w:hAnsi="Arial" w:cs="Arial"/>
          <w:b/>
        </w:rPr>
      </w:pPr>
      <w:proofErr w:type="gramStart"/>
      <w:r w:rsidRPr="00AB4CFC">
        <w:rPr>
          <w:rFonts w:ascii="Arial" w:hAnsi="Arial" w:cs="Arial"/>
          <w:b/>
        </w:rPr>
        <w:t>Mystery</w:t>
      </w:r>
      <w:proofErr w:type="gramEnd"/>
      <w:r w:rsidRPr="00AB4CFC">
        <w:rPr>
          <w:rFonts w:ascii="Arial" w:hAnsi="Arial" w:cs="Arial"/>
          <w:b/>
        </w:rPr>
        <w:t xml:space="preserve"> sull’acqua</w:t>
      </w:r>
    </w:p>
    <w:p w:rsidR="00937E81" w:rsidRDefault="00A14F65" w:rsidP="00937E81">
      <w:pPr>
        <w:spacing w:after="0"/>
        <w:rPr>
          <w:rFonts w:ascii="Arial" w:hAnsi="Arial" w:cs="Arial"/>
        </w:rPr>
      </w:pPr>
      <w:r w:rsidRPr="00AB4CFC">
        <w:rPr>
          <w:rFonts w:ascii="Arial" w:hAnsi="Arial" w:cs="Arial"/>
        </w:rPr>
        <w:tab/>
      </w:r>
      <w:r w:rsidRPr="00AB4CFC">
        <w:rPr>
          <w:rFonts w:ascii="Arial" w:hAnsi="Arial" w:cs="Arial"/>
        </w:rPr>
        <w:tab/>
      </w:r>
      <w:r w:rsidRPr="00AB4CFC">
        <w:rPr>
          <w:rFonts w:ascii="Arial" w:hAnsi="Arial" w:cs="Arial"/>
        </w:rPr>
        <w:tab/>
      </w:r>
      <w:r w:rsidR="00C02008" w:rsidRPr="00AB4CFC">
        <w:rPr>
          <w:rFonts w:ascii="Arial" w:hAnsi="Arial" w:cs="Arial"/>
        </w:rPr>
        <w:t xml:space="preserve">Fabio Guarneri, Oliviero Ratti, Fondazione </w:t>
      </w:r>
      <w:proofErr w:type="spellStart"/>
      <w:r w:rsidR="00C02008" w:rsidRPr="00AB4CFC">
        <w:rPr>
          <w:rFonts w:ascii="Arial" w:hAnsi="Arial" w:cs="Arial"/>
        </w:rPr>
        <w:t>Education</w:t>
      </w:r>
      <w:proofErr w:type="spellEnd"/>
      <w:r w:rsidR="00C02008" w:rsidRPr="00AB4CFC">
        <w:rPr>
          <w:rFonts w:ascii="Arial" w:hAnsi="Arial" w:cs="Arial"/>
        </w:rPr>
        <w:t xml:space="preserve"> 21</w:t>
      </w:r>
    </w:p>
    <w:p w:rsidR="003210AC" w:rsidRPr="003210AC" w:rsidRDefault="003210AC" w:rsidP="003210AC">
      <w:pPr>
        <w:spacing w:after="0"/>
        <w:ind w:left="2120" w:firstLine="4"/>
        <w:rPr>
          <w:rFonts w:ascii="Arial" w:hAnsi="Arial" w:cs="Arial"/>
        </w:rPr>
      </w:pPr>
    </w:p>
    <w:p w:rsidR="003037E5" w:rsidRPr="00CE4332" w:rsidRDefault="003037E5" w:rsidP="005571CE">
      <w:pPr>
        <w:spacing w:after="0"/>
        <w:rPr>
          <w:rFonts w:ascii="Arial" w:hAnsi="Arial" w:cs="Arial"/>
          <w:sz w:val="20"/>
          <w:szCs w:val="20"/>
        </w:rPr>
      </w:pPr>
      <w:r w:rsidRPr="003037E5">
        <w:rPr>
          <w:rFonts w:ascii="Arial" w:hAnsi="Arial" w:cs="Arial"/>
        </w:rPr>
        <w:t>1</w:t>
      </w:r>
      <w:r w:rsidR="00341977">
        <w:rPr>
          <w:rFonts w:ascii="Arial" w:hAnsi="Arial" w:cs="Arial"/>
        </w:rPr>
        <w:t>2</w:t>
      </w:r>
      <w:r w:rsidRPr="003037E5">
        <w:rPr>
          <w:rFonts w:ascii="Arial" w:hAnsi="Arial" w:cs="Arial"/>
        </w:rPr>
        <w:t>.</w:t>
      </w:r>
      <w:r w:rsidR="00B62520">
        <w:rPr>
          <w:rFonts w:ascii="Arial" w:hAnsi="Arial" w:cs="Arial"/>
        </w:rPr>
        <w:t>30</w:t>
      </w:r>
      <w:r w:rsidR="00937E81">
        <w:rPr>
          <w:rFonts w:ascii="Arial" w:hAnsi="Arial" w:cs="Arial"/>
        </w:rPr>
        <w:t xml:space="preserve"> – 13.</w:t>
      </w:r>
      <w:r w:rsidR="00B62520">
        <w:rPr>
          <w:rFonts w:ascii="Arial" w:hAnsi="Arial" w:cs="Arial"/>
        </w:rPr>
        <w:t>3</w:t>
      </w:r>
      <w:r w:rsidR="00937E81">
        <w:rPr>
          <w:rFonts w:ascii="Arial" w:hAnsi="Arial" w:cs="Arial"/>
        </w:rPr>
        <w:t xml:space="preserve">0 </w:t>
      </w:r>
      <w:r w:rsidR="006259A8" w:rsidRPr="003037E5">
        <w:rPr>
          <w:rFonts w:ascii="Arial" w:hAnsi="Arial" w:cs="Arial"/>
        </w:rPr>
        <w:tab/>
      </w:r>
      <w:r w:rsidR="005571CE">
        <w:rPr>
          <w:rFonts w:ascii="Arial" w:hAnsi="Arial" w:cs="Arial"/>
        </w:rPr>
        <w:tab/>
      </w:r>
      <w:r w:rsidR="00143548">
        <w:rPr>
          <w:rFonts w:ascii="Arial" w:hAnsi="Arial" w:cs="Arial"/>
        </w:rPr>
        <w:t>Pausa pranzo</w:t>
      </w:r>
    </w:p>
    <w:p w:rsidR="003037E5" w:rsidRPr="003037E5" w:rsidRDefault="003037E5" w:rsidP="001D1C6F">
      <w:pPr>
        <w:spacing w:after="0"/>
        <w:rPr>
          <w:rFonts w:ascii="Arial" w:hAnsi="Arial" w:cs="Arial"/>
        </w:rPr>
      </w:pPr>
    </w:p>
    <w:p w:rsidR="006259A8" w:rsidRPr="00143548" w:rsidRDefault="003037E5" w:rsidP="00143548">
      <w:pPr>
        <w:spacing w:after="0"/>
        <w:rPr>
          <w:rFonts w:ascii="Arial" w:hAnsi="Arial" w:cs="Arial"/>
        </w:rPr>
      </w:pPr>
      <w:r w:rsidRPr="003037E5">
        <w:rPr>
          <w:rFonts w:ascii="Arial" w:hAnsi="Arial" w:cs="Arial"/>
        </w:rPr>
        <w:t>13.</w:t>
      </w:r>
      <w:r w:rsidR="00143548">
        <w:rPr>
          <w:rFonts w:ascii="Arial" w:hAnsi="Arial" w:cs="Arial"/>
        </w:rPr>
        <w:t>3</w:t>
      </w:r>
      <w:r w:rsidRPr="003037E5">
        <w:rPr>
          <w:rFonts w:ascii="Arial" w:hAnsi="Arial" w:cs="Arial"/>
        </w:rPr>
        <w:t>0</w:t>
      </w:r>
      <w:r w:rsidR="006259A8" w:rsidRPr="003037E5">
        <w:rPr>
          <w:rFonts w:ascii="Arial" w:hAnsi="Arial" w:cs="Arial"/>
        </w:rPr>
        <w:t xml:space="preserve"> –</w:t>
      </w:r>
      <w:r w:rsidR="00143548">
        <w:rPr>
          <w:rFonts w:ascii="Arial" w:hAnsi="Arial" w:cs="Arial"/>
        </w:rPr>
        <w:t xml:space="preserve"> </w:t>
      </w:r>
      <w:r w:rsidR="00B93A05" w:rsidRPr="00143548">
        <w:rPr>
          <w:rFonts w:ascii="Arial" w:hAnsi="Arial" w:cs="Arial"/>
        </w:rPr>
        <w:t>1</w:t>
      </w:r>
      <w:r w:rsidR="00B564E7" w:rsidRPr="00143548">
        <w:rPr>
          <w:rFonts w:ascii="Arial" w:hAnsi="Arial" w:cs="Arial"/>
        </w:rPr>
        <w:t>6</w:t>
      </w:r>
      <w:r w:rsidRPr="00143548">
        <w:rPr>
          <w:rFonts w:ascii="Arial" w:hAnsi="Arial" w:cs="Arial"/>
        </w:rPr>
        <w:t>.3</w:t>
      </w:r>
      <w:r w:rsidR="00B93A05" w:rsidRPr="00143548">
        <w:rPr>
          <w:rFonts w:ascii="Arial" w:hAnsi="Arial" w:cs="Arial"/>
        </w:rPr>
        <w:t>0</w:t>
      </w:r>
      <w:r w:rsidR="00B93A05" w:rsidRPr="00143548">
        <w:rPr>
          <w:rFonts w:ascii="Arial" w:hAnsi="Arial" w:cs="Arial"/>
        </w:rPr>
        <w:tab/>
      </w:r>
      <w:r w:rsidR="00143548">
        <w:rPr>
          <w:rFonts w:ascii="Arial" w:hAnsi="Arial" w:cs="Arial"/>
        </w:rPr>
        <w:tab/>
      </w:r>
      <w:r w:rsidR="00343837" w:rsidRPr="00143548">
        <w:rPr>
          <w:rFonts w:ascii="Arial" w:hAnsi="Arial" w:cs="Arial"/>
        </w:rPr>
        <w:t>V</w:t>
      </w:r>
      <w:r w:rsidR="00B93A05" w:rsidRPr="00143548">
        <w:rPr>
          <w:rFonts w:ascii="Arial" w:hAnsi="Arial" w:cs="Arial"/>
        </w:rPr>
        <w:t>isite accompagnate</w:t>
      </w:r>
      <w:r w:rsidR="006259A8" w:rsidRPr="00143548">
        <w:rPr>
          <w:rFonts w:ascii="Arial" w:hAnsi="Arial" w:cs="Arial"/>
        </w:rPr>
        <w:t xml:space="preserve"> / </w:t>
      </w:r>
      <w:r w:rsidR="00961754" w:rsidRPr="00143548">
        <w:rPr>
          <w:rFonts w:ascii="Arial" w:hAnsi="Arial" w:cs="Arial"/>
        </w:rPr>
        <w:t xml:space="preserve">esempi di attività </w:t>
      </w:r>
    </w:p>
    <w:p w:rsidR="007547C3" w:rsidRPr="00143548" w:rsidRDefault="006259A8" w:rsidP="007547C3">
      <w:pPr>
        <w:pStyle w:val="Paragrafoelenco"/>
        <w:spacing w:after="0" w:line="240" w:lineRule="auto"/>
        <w:ind w:left="2124"/>
        <w:rPr>
          <w:rFonts w:ascii="Arial" w:hAnsi="Arial" w:cs="Arial"/>
        </w:rPr>
      </w:pPr>
      <w:r w:rsidRPr="00143548">
        <w:rPr>
          <w:rFonts w:ascii="Arial" w:hAnsi="Arial" w:cs="Arial"/>
        </w:rPr>
        <w:t>1.</w:t>
      </w:r>
      <w:r w:rsidR="007547C3" w:rsidRPr="00143548">
        <w:t xml:space="preserve"> </w:t>
      </w:r>
      <w:r w:rsidR="005571CE">
        <w:rPr>
          <w:rFonts w:ascii="Arial" w:hAnsi="Arial" w:cs="Arial"/>
        </w:rPr>
        <w:t xml:space="preserve">Depuratore </w:t>
      </w:r>
      <w:proofErr w:type="spellStart"/>
      <w:r w:rsidR="005571CE">
        <w:rPr>
          <w:rFonts w:ascii="Arial" w:hAnsi="Arial" w:cs="Arial"/>
        </w:rPr>
        <w:t>Pizzamiglio</w:t>
      </w:r>
      <w:proofErr w:type="spellEnd"/>
      <w:r w:rsidR="007547C3" w:rsidRPr="00143548">
        <w:rPr>
          <w:rFonts w:ascii="Arial" w:hAnsi="Arial" w:cs="Arial"/>
        </w:rPr>
        <w:t xml:space="preserve"> </w:t>
      </w:r>
      <w:r w:rsidR="006338F1">
        <w:rPr>
          <w:rFonts w:ascii="Arial" w:hAnsi="Arial" w:cs="Arial"/>
        </w:rPr>
        <w:t xml:space="preserve">(Stefano </w:t>
      </w:r>
      <w:proofErr w:type="spellStart"/>
      <w:r w:rsidR="006338F1">
        <w:rPr>
          <w:rFonts w:ascii="Arial" w:hAnsi="Arial" w:cs="Arial"/>
        </w:rPr>
        <w:t>Airaghi</w:t>
      </w:r>
      <w:proofErr w:type="spellEnd"/>
      <w:r w:rsidR="006338F1">
        <w:rPr>
          <w:rFonts w:ascii="Arial" w:hAnsi="Arial" w:cs="Arial"/>
        </w:rPr>
        <w:t>, Direttore)</w:t>
      </w:r>
    </w:p>
    <w:p w:rsidR="007547C3" w:rsidRPr="00143548" w:rsidRDefault="00143548" w:rsidP="006338F1">
      <w:pPr>
        <w:pStyle w:val="Paragrafoelenco"/>
        <w:spacing w:after="0" w:line="240" w:lineRule="auto"/>
        <w:ind w:left="2410" w:hanging="286"/>
        <w:rPr>
          <w:rFonts w:ascii="Arial" w:hAnsi="Arial" w:cs="Arial"/>
        </w:rPr>
      </w:pPr>
      <w:r w:rsidRPr="006338F1">
        <w:rPr>
          <w:rFonts w:ascii="Arial" w:hAnsi="Arial" w:cs="Arial"/>
        </w:rPr>
        <w:t xml:space="preserve">2. </w:t>
      </w:r>
      <w:proofErr w:type="spellStart"/>
      <w:r w:rsidRPr="006338F1">
        <w:rPr>
          <w:rFonts w:ascii="Arial" w:hAnsi="Arial" w:cs="Arial"/>
        </w:rPr>
        <w:t>R</w:t>
      </w:r>
      <w:r w:rsidR="007547C3" w:rsidRPr="006338F1">
        <w:rPr>
          <w:rFonts w:ascii="Arial" w:hAnsi="Arial" w:cs="Arial"/>
        </w:rPr>
        <w:t>inaturazione</w:t>
      </w:r>
      <w:proofErr w:type="spellEnd"/>
      <w:r w:rsidR="007547C3" w:rsidRPr="006338F1">
        <w:rPr>
          <w:rFonts w:ascii="Arial" w:hAnsi="Arial" w:cs="Arial"/>
        </w:rPr>
        <w:t xml:space="preserve"> Roncaglia (</w:t>
      </w:r>
      <w:r w:rsidR="006338F1">
        <w:rPr>
          <w:rFonts w:ascii="Arial" w:hAnsi="Arial" w:cs="Arial"/>
        </w:rPr>
        <w:t xml:space="preserve">Tiziano Putelli, </w:t>
      </w:r>
      <w:r w:rsidR="006338F1" w:rsidRPr="006338F1">
        <w:rPr>
          <w:rFonts w:ascii="Arial" w:hAnsi="Arial" w:cs="Arial"/>
        </w:rPr>
        <w:t>collaboratore scientifico</w:t>
      </w:r>
      <w:r w:rsidR="006338F1">
        <w:rPr>
          <w:rFonts w:ascii="Arial" w:hAnsi="Arial" w:cs="Arial"/>
        </w:rPr>
        <w:t xml:space="preserve"> </w:t>
      </w:r>
      <w:r w:rsidR="006338F1" w:rsidRPr="006338F1">
        <w:rPr>
          <w:rFonts w:ascii="Arial" w:hAnsi="Arial" w:cs="Arial"/>
        </w:rPr>
        <w:t>Ufficio caccia e pesca</w:t>
      </w:r>
      <w:r w:rsidR="005571CE">
        <w:rPr>
          <w:rFonts w:ascii="Arial" w:hAnsi="Arial" w:cs="Arial"/>
        </w:rPr>
        <w:t xml:space="preserve"> </w:t>
      </w:r>
      <w:r w:rsidR="006338F1">
        <w:rPr>
          <w:rFonts w:ascii="Arial" w:hAnsi="Arial" w:cs="Arial"/>
        </w:rPr>
        <w:t>– Cantone Ticino)</w:t>
      </w:r>
    </w:p>
    <w:p w:rsidR="006259A8" w:rsidRPr="00143548" w:rsidRDefault="006259A8" w:rsidP="007547C3">
      <w:pPr>
        <w:pStyle w:val="Paragrafoelenco"/>
        <w:spacing w:after="0" w:line="240" w:lineRule="auto"/>
        <w:ind w:left="2124"/>
        <w:rPr>
          <w:rFonts w:ascii="Arial" w:hAnsi="Arial" w:cs="Arial"/>
        </w:rPr>
      </w:pPr>
    </w:p>
    <w:sectPr w:rsidR="006259A8" w:rsidRPr="00143548" w:rsidSect="00725293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CC" w:rsidRDefault="00CC40CC" w:rsidP="009F23DF">
      <w:pPr>
        <w:spacing w:after="0" w:line="240" w:lineRule="auto"/>
      </w:pPr>
      <w:r>
        <w:separator/>
      </w:r>
    </w:p>
  </w:endnote>
  <w:endnote w:type="continuationSeparator" w:id="0">
    <w:p w:rsidR="00CC40CC" w:rsidRDefault="00CC40CC" w:rsidP="009F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DF" w:rsidRDefault="009F23DF">
    <w:pPr>
      <w:pStyle w:val="Pidipagina"/>
    </w:pPr>
  </w:p>
  <w:p w:rsidR="009F23DF" w:rsidRDefault="009F23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CC" w:rsidRDefault="00CC40CC" w:rsidP="009F23DF">
      <w:pPr>
        <w:spacing w:after="0" w:line="240" w:lineRule="auto"/>
      </w:pPr>
      <w:r>
        <w:separator/>
      </w:r>
    </w:p>
  </w:footnote>
  <w:footnote w:type="continuationSeparator" w:id="0">
    <w:p w:rsidR="00CC40CC" w:rsidRDefault="00CC40CC" w:rsidP="009F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DE0"/>
    <w:multiLevelType w:val="hybridMultilevel"/>
    <w:tmpl w:val="A33A8BC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2AAC"/>
    <w:multiLevelType w:val="hybridMultilevel"/>
    <w:tmpl w:val="6C1E2FA0"/>
    <w:lvl w:ilvl="0" w:tplc="08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4A1D64"/>
    <w:multiLevelType w:val="hybridMultilevel"/>
    <w:tmpl w:val="D2A20C70"/>
    <w:lvl w:ilvl="0" w:tplc="D1A2BB9C">
      <w:start w:val="3"/>
      <w:numFmt w:val="bullet"/>
      <w:lvlText w:val="-"/>
      <w:lvlJc w:val="left"/>
      <w:pPr>
        <w:ind w:left="2478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6C"/>
    <w:rsid w:val="00026C1C"/>
    <w:rsid w:val="00072BCB"/>
    <w:rsid w:val="00081FA6"/>
    <w:rsid w:val="000B06F3"/>
    <w:rsid w:val="000F78A5"/>
    <w:rsid w:val="00101FA1"/>
    <w:rsid w:val="00104E32"/>
    <w:rsid w:val="001067AB"/>
    <w:rsid w:val="0013572C"/>
    <w:rsid w:val="00142F42"/>
    <w:rsid w:val="00143548"/>
    <w:rsid w:val="001461F0"/>
    <w:rsid w:val="00170627"/>
    <w:rsid w:val="00172893"/>
    <w:rsid w:val="00183481"/>
    <w:rsid w:val="001D1C6F"/>
    <w:rsid w:val="001E508A"/>
    <w:rsid w:val="0023396B"/>
    <w:rsid w:val="002B51D7"/>
    <w:rsid w:val="002D1341"/>
    <w:rsid w:val="003037E5"/>
    <w:rsid w:val="00314053"/>
    <w:rsid w:val="003210AC"/>
    <w:rsid w:val="00327583"/>
    <w:rsid w:val="00331753"/>
    <w:rsid w:val="00341977"/>
    <w:rsid w:val="003435A5"/>
    <w:rsid w:val="00343837"/>
    <w:rsid w:val="00387DB1"/>
    <w:rsid w:val="0039051D"/>
    <w:rsid w:val="003C5FD0"/>
    <w:rsid w:val="00405225"/>
    <w:rsid w:val="004719FE"/>
    <w:rsid w:val="0047572B"/>
    <w:rsid w:val="00492E80"/>
    <w:rsid w:val="005514CD"/>
    <w:rsid w:val="005571CE"/>
    <w:rsid w:val="005659B0"/>
    <w:rsid w:val="00567239"/>
    <w:rsid w:val="006101BD"/>
    <w:rsid w:val="006259A8"/>
    <w:rsid w:val="00630AB7"/>
    <w:rsid w:val="006338F1"/>
    <w:rsid w:val="00645801"/>
    <w:rsid w:val="006501E1"/>
    <w:rsid w:val="00665B09"/>
    <w:rsid w:val="006D2E79"/>
    <w:rsid w:val="00704CF5"/>
    <w:rsid w:val="00725293"/>
    <w:rsid w:val="007547C3"/>
    <w:rsid w:val="00755F2C"/>
    <w:rsid w:val="0075752B"/>
    <w:rsid w:val="007D5A99"/>
    <w:rsid w:val="007E3914"/>
    <w:rsid w:val="008A4829"/>
    <w:rsid w:val="008F4626"/>
    <w:rsid w:val="008F6216"/>
    <w:rsid w:val="009314DF"/>
    <w:rsid w:val="0093442B"/>
    <w:rsid w:val="00937E81"/>
    <w:rsid w:val="00961754"/>
    <w:rsid w:val="00993316"/>
    <w:rsid w:val="009A0FA3"/>
    <w:rsid w:val="009A546D"/>
    <w:rsid w:val="009D67C1"/>
    <w:rsid w:val="009E26E1"/>
    <w:rsid w:val="009F04E7"/>
    <w:rsid w:val="009F23DF"/>
    <w:rsid w:val="00A14F65"/>
    <w:rsid w:val="00A32691"/>
    <w:rsid w:val="00A33AE9"/>
    <w:rsid w:val="00A94C7E"/>
    <w:rsid w:val="00AB4CFC"/>
    <w:rsid w:val="00AC64D0"/>
    <w:rsid w:val="00B3574B"/>
    <w:rsid w:val="00B45D0A"/>
    <w:rsid w:val="00B51DC1"/>
    <w:rsid w:val="00B564E7"/>
    <w:rsid w:val="00B62520"/>
    <w:rsid w:val="00B6396C"/>
    <w:rsid w:val="00B93A05"/>
    <w:rsid w:val="00B94884"/>
    <w:rsid w:val="00BB35F1"/>
    <w:rsid w:val="00C02008"/>
    <w:rsid w:val="00C05FA1"/>
    <w:rsid w:val="00C24B6D"/>
    <w:rsid w:val="00C52A70"/>
    <w:rsid w:val="00C60D12"/>
    <w:rsid w:val="00C74594"/>
    <w:rsid w:val="00CB5D67"/>
    <w:rsid w:val="00CC40CC"/>
    <w:rsid w:val="00CD1587"/>
    <w:rsid w:val="00CE4332"/>
    <w:rsid w:val="00D07759"/>
    <w:rsid w:val="00D84777"/>
    <w:rsid w:val="00DB0712"/>
    <w:rsid w:val="00E332DA"/>
    <w:rsid w:val="00E6165F"/>
    <w:rsid w:val="00EC013D"/>
    <w:rsid w:val="00EF28B2"/>
    <w:rsid w:val="00F13AE3"/>
    <w:rsid w:val="00F22016"/>
    <w:rsid w:val="00F239CD"/>
    <w:rsid w:val="00F432C4"/>
    <w:rsid w:val="00F44497"/>
    <w:rsid w:val="00F53FA6"/>
    <w:rsid w:val="00F6235E"/>
    <w:rsid w:val="00F71466"/>
    <w:rsid w:val="00F81ED8"/>
    <w:rsid w:val="00F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6F3"/>
    <w:pPr>
      <w:spacing w:after="360" w:line="288" w:lineRule="auto"/>
    </w:pPr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639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3DF"/>
    <w:rPr>
      <w:lang w:val="it-CH"/>
    </w:rPr>
  </w:style>
  <w:style w:type="paragraph" w:styleId="Pidipagina">
    <w:name w:val="footer"/>
    <w:basedOn w:val="Normale"/>
    <w:link w:val="PidipaginaCarattere"/>
    <w:uiPriority w:val="99"/>
    <w:unhideWhenUsed/>
    <w:rsid w:val="009F2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3DF"/>
    <w:rPr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DF"/>
    <w:rPr>
      <w:rFonts w:ascii="Tahoma" w:hAnsi="Tahoma" w:cs="Tahoma"/>
      <w:sz w:val="16"/>
      <w:szCs w:val="16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6F3"/>
    <w:pPr>
      <w:spacing w:after="360" w:line="288" w:lineRule="auto"/>
    </w:pPr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639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3DF"/>
    <w:rPr>
      <w:lang w:val="it-CH"/>
    </w:rPr>
  </w:style>
  <w:style w:type="paragraph" w:styleId="Pidipagina">
    <w:name w:val="footer"/>
    <w:basedOn w:val="Normale"/>
    <w:link w:val="PidipaginaCarattere"/>
    <w:uiPriority w:val="99"/>
    <w:unhideWhenUsed/>
    <w:rsid w:val="009F2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3DF"/>
    <w:rPr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DF"/>
    <w:rPr>
      <w:rFonts w:ascii="Tahoma" w:hAnsi="Tahoma" w:cs="Tahoma"/>
      <w:sz w:val="16"/>
      <w:szCs w:val="16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Struttura giornata</vt:lpstr>
    </vt:vector>
  </TitlesOfParts>
  <Company>Amministrazione Cantonale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Struttura giornata</dc:title>
  <dc:creator>Fabio</dc:creator>
  <cp:lastModifiedBy>Mary Tucci - Regio Insubrica</cp:lastModifiedBy>
  <cp:revision>15</cp:revision>
  <cp:lastPrinted>2017-09-27T07:01:00Z</cp:lastPrinted>
  <dcterms:created xsi:type="dcterms:W3CDTF">2017-09-11T10:29:00Z</dcterms:created>
  <dcterms:modified xsi:type="dcterms:W3CDTF">2017-09-27T07:01:00Z</dcterms:modified>
</cp:coreProperties>
</file>